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0E38" w14:textId="1B562033" w:rsidR="00A12768" w:rsidRPr="00BB0D6A" w:rsidRDefault="00A12768" w:rsidP="00BB0D6A">
      <w:pPr>
        <w:jc w:val="center"/>
        <w:rPr>
          <w:b/>
          <w:bCs/>
          <w:i/>
          <w:iCs/>
          <w:sz w:val="28"/>
          <w:szCs w:val="28"/>
        </w:rPr>
      </w:pPr>
      <w:r w:rsidRPr="00BB0D6A">
        <w:rPr>
          <w:b/>
          <w:bCs/>
          <w:i/>
          <w:iCs/>
          <w:sz w:val="28"/>
          <w:szCs w:val="28"/>
        </w:rPr>
        <w:t>2024 Quad Cities Affiliate Event Calendar</w:t>
      </w:r>
    </w:p>
    <w:p w14:paraId="0E5F2493" w14:textId="77777777" w:rsidR="00A12768" w:rsidRDefault="00A12768" w:rsidP="00A12768"/>
    <w:p w14:paraId="25CA1D5B" w14:textId="32053F6E" w:rsidR="00A12768" w:rsidRDefault="00A12768" w:rsidP="00A12768">
      <w:r>
        <w:t>Feb 19-</w:t>
      </w:r>
      <w:proofErr w:type="gramStart"/>
      <w:r>
        <w:t>20  Iowa</w:t>
      </w:r>
      <w:proofErr w:type="gramEnd"/>
      <w:r>
        <w:t xml:space="preserve"> Legislative Reception and Advocacy Day, Des Moines, Iowa</w:t>
      </w:r>
    </w:p>
    <w:p w14:paraId="55D4EBBF" w14:textId="77777777" w:rsidR="00A12768" w:rsidRDefault="00A12768" w:rsidP="00A12768">
      <w:r>
        <w:t xml:space="preserve">Feb </w:t>
      </w:r>
      <w:proofErr w:type="gramStart"/>
      <w:r>
        <w:t>22  NAIFA</w:t>
      </w:r>
      <w:proofErr w:type="gramEnd"/>
      <w:r>
        <w:t>-Illinois Winter Conference, Romeoville, IL</w:t>
      </w:r>
    </w:p>
    <w:p w14:paraId="6464E75C" w14:textId="77777777" w:rsidR="00A12768" w:rsidRDefault="00A12768" w:rsidP="00A12768">
      <w:r>
        <w:t xml:space="preserve">March </w:t>
      </w:r>
      <w:proofErr w:type="gramStart"/>
      <w:r>
        <w:t>13  Illinois</w:t>
      </w:r>
      <w:proofErr w:type="gramEnd"/>
      <w:r>
        <w:t xml:space="preserve"> Insurance Industry Legislative Day, Springfield</w:t>
      </w:r>
    </w:p>
    <w:p w14:paraId="0E0CA09F" w14:textId="7D50E272" w:rsidR="00A12768" w:rsidRDefault="00A12768" w:rsidP="00A12768">
      <w:r>
        <w:t>March 21</w:t>
      </w:r>
      <w:r>
        <w:t>: Lunch &amp; Learn</w:t>
      </w:r>
    </w:p>
    <w:p w14:paraId="157AB254" w14:textId="65BBA79B" w:rsidR="00A12768" w:rsidRDefault="00A12768" w:rsidP="00A12768">
      <w:r>
        <w:t>April 18</w:t>
      </w:r>
      <w:r>
        <w:t xml:space="preserve">: Lunch </w:t>
      </w:r>
      <w:proofErr w:type="gramStart"/>
      <w:r>
        <w:t>&amp;  Learn</w:t>
      </w:r>
      <w:proofErr w:type="gramEnd"/>
    </w:p>
    <w:p w14:paraId="495CDCFF" w14:textId="33FD5819" w:rsidR="00A12768" w:rsidRDefault="00A12768" w:rsidP="00A12768">
      <w:r>
        <w:t>May 16</w:t>
      </w:r>
      <w:r w:rsidRPr="00A12768">
        <w:rPr>
          <w:vertAlign w:val="superscript"/>
        </w:rPr>
        <w:t>th</w:t>
      </w:r>
      <w:r>
        <w:t>: One Day CE Event, West Des Moines, Iowa</w:t>
      </w:r>
    </w:p>
    <w:p w14:paraId="78D21C95" w14:textId="77777777" w:rsidR="00A12768" w:rsidRDefault="00A12768" w:rsidP="00A12768">
      <w:r>
        <w:t xml:space="preserve">May 19-20 </w:t>
      </w:r>
      <w:proofErr w:type="gramStart"/>
      <w:r>
        <w:t>Congressional  Conference</w:t>
      </w:r>
      <w:proofErr w:type="gramEnd"/>
      <w:r>
        <w:t xml:space="preserve">, Washington, DC. </w:t>
      </w:r>
    </w:p>
    <w:p w14:paraId="2F9F85CD" w14:textId="77777777" w:rsidR="00A12768" w:rsidRDefault="00A12768" w:rsidP="00A12768">
      <w:r>
        <w:t xml:space="preserve">June </w:t>
      </w:r>
      <w:proofErr w:type="gramStart"/>
      <w:r>
        <w:t>6  NAIFA</w:t>
      </w:r>
      <w:proofErr w:type="gramEnd"/>
      <w:r>
        <w:t>-Iowa Annual Golf Outing, TCI, Polk City, Iowa</w:t>
      </w:r>
    </w:p>
    <w:p w14:paraId="15DCE51D" w14:textId="77E223A0" w:rsidR="00A12768" w:rsidRDefault="00A12768" w:rsidP="00A12768">
      <w:r>
        <w:t>July 18</w:t>
      </w:r>
      <w:r>
        <w:t>: Lunch &amp; Learn</w:t>
      </w:r>
    </w:p>
    <w:p w14:paraId="564E42A1" w14:textId="6025DB5F" w:rsidR="00A12768" w:rsidRDefault="00A12768" w:rsidP="00A12768">
      <w:r>
        <w:t>August 15</w:t>
      </w:r>
      <w:r>
        <w:t xml:space="preserve">: Lunch &amp; Learn </w:t>
      </w:r>
    </w:p>
    <w:p w14:paraId="135F0411" w14:textId="4176D83F" w:rsidR="00A12768" w:rsidRDefault="00A12768" w:rsidP="00A12768">
      <w:r>
        <w:t xml:space="preserve">September 4-5, NAIFA-Iowa State Convention, </w:t>
      </w:r>
      <w:r>
        <w:t xml:space="preserve">West </w:t>
      </w:r>
      <w:r>
        <w:t>Des Moines, Iowa</w:t>
      </w:r>
    </w:p>
    <w:p w14:paraId="3F2BB108" w14:textId="77777777" w:rsidR="00A12768" w:rsidRDefault="00A12768" w:rsidP="00A12768">
      <w:r>
        <w:t>September 19-21 Apex 2024 &amp; NLC, Phoenix, AZ</w:t>
      </w:r>
    </w:p>
    <w:p w14:paraId="0A3343DF" w14:textId="3EEDFC42" w:rsidR="00A12768" w:rsidRDefault="00A12768" w:rsidP="00A12768">
      <w:r>
        <w:t>October 17</w:t>
      </w:r>
      <w:r>
        <w:t>: Lunch &amp; Learn</w:t>
      </w:r>
    </w:p>
    <w:p w14:paraId="7DE77597" w14:textId="6F067743" w:rsidR="001520AB" w:rsidRDefault="00A12768" w:rsidP="00A12768">
      <w:r>
        <w:t>November 21</w:t>
      </w:r>
      <w:r>
        <w:t xml:space="preserve">: Lunch &amp; Learn </w:t>
      </w:r>
    </w:p>
    <w:p w14:paraId="168392EC" w14:textId="77777777" w:rsidR="00A12768" w:rsidRDefault="00A12768" w:rsidP="00A12768"/>
    <w:p w14:paraId="5D118DD0" w14:textId="777F14AC" w:rsidR="00A12768" w:rsidRDefault="00A12768" w:rsidP="00A12768">
      <w:r>
        <w:t xml:space="preserve">Lunch &amp; Learn events will take place at Thunder Bay Grille. Further details are below.  </w:t>
      </w:r>
    </w:p>
    <w:p w14:paraId="0C84B1D7" w14:textId="7D583323" w:rsidR="00A12768" w:rsidRDefault="00A12768" w:rsidP="00A12768">
      <w:r w:rsidRPr="00A12768">
        <w:rPr>
          <w:b/>
          <w:bCs/>
          <w:i/>
          <w:iCs/>
        </w:rPr>
        <w:t>Location:</w:t>
      </w:r>
      <w:r>
        <w:t xml:space="preserve">  Thunder Bay Grille Davenport, 6511 N Brady St, Davenport, IA 52806, USA</w:t>
      </w:r>
    </w:p>
    <w:p w14:paraId="451DF668" w14:textId="77777777" w:rsidR="00A12768" w:rsidRDefault="00A12768" w:rsidP="00A12768">
      <w:r w:rsidRPr="00A12768">
        <w:rPr>
          <w:b/>
          <w:bCs/>
          <w:i/>
          <w:iCs/>
        </w:rPr>
        <w:t>Agenda:</w:t>
      </w:r>
      <w:r>
        <w:t xml:space="preserve"> </w:t>
      </w:r>
    </w:p>
    <w:p w14:paraId="2CD9A2FD" w14:textId="272C53B8" w:rsidR="00A12768" w:rsidRDefault="00A12768" w:rsidP="00A12768">
      <w:r>
        <w:t xml:space="preserve">11:30 </w:t>
      </w:r>
      <w:r>
        <w:t>AM</w:t>
      </w:r>
      <w:r>
        <w:t xml:space="preserve"> </w:t>
      </w:r>
      <w:r>
        <w:t>R</w:t>
      </w:r>
      <w:r>
        <w:t>egistration</w:t>
      </w:r>
    </w:p>
    <w:p w14:paraId="5286238B" w14:textId="256E429A" w:rsidR="00A12768" w:rsidRDefault="00A12768" w:rsidP="00A12768">
      <w:r>
        <w:t>12:00</w:t>
      </w:r>
      <w:r>
        <w:t xml:space="preserve"> PM</w:t>
      </w:r>
      <w:r>
        <w:t xml:space="preserve"> </w:t>
      </w:r>
      <w:r>
        <w:t>B</w:t>
      </w:r>
      <w:r>
        <w:t>usiness meeting/speaker and lunch</w:t>
      </w:r>
    </w:p>
    <w:p w14:paraId="6EFB8CF3" w14:textId="1DFB8592" w:rsidR="00A12768" w:rsidRDefault="00A12768" w:rsidP="00A12768">
      <w:r>
        <w:t xml:space="preserve">1:00 </w:t>
      </w:r>
      <w:r>
        <w:t>PM</w:t>
      </w:r>
      <w:r>
        <w:t xml:space="preserve"> NAIFA-Live and/or CE presentation.</w:t>
      </w:r>
    </w:p>
    <w:sectPr w:rsidR="00A12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8"/>
    <w:rsid w:val="001520AB"/>
    <w:rsid w:val="003072F7"/>
    <w:rsid w:val="00467047"/>
    <w:rsid w:val="00A12768"/>
    <w:rsid w:val="00BB0D6A"/>
    <w:rsid w:val="00E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1D04"/>
  <w15:chartTrackingRefBased/>
  <w15:docId w15:val="{5FF2D1DE-22D1-4275-A7E4-6F77CC46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0ED5-949C-487E-9449-CD2CB0DA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Bruns</dc:creator>
  <cp:keywords/>
  <dc:description/>
  <cp:lastModifiedBy>Kayla Bruns</cp:lastModifiedBy>
  <cp:revision>1</cp:revision>
  <dcterms:created xsi:type="dcterms:W3CDTF">2024-02-03T01:09:00Z</dcterms:created>
  <dcterms:modified xsi:type="dcterms:W3CDTF">2024-02-03T01:20:00Z</dcterms:modified>
</cp:coreProperties>
</file>